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B31DB" w14:textId="77777777" w:rsidR="002453FC" w:rsidRDefault="002453FC"/>
    <w:p w14:paraId="7314594D" w14:textId="7F8817A0" w:rsidR="00C67FFD" w:rsidRDefault="00C67FFD" w:rsidP="00C67FFD">
      <w:pPr>
        <w:jc w:val="center"/>
        <w:rPr>
          <w:b/>
          <w:bCs/>
          <w:i/>
          <w:iCs/>
          <w:sz w:val="24"/>
          <w:szCs w:val="24"/>
          <w:u w:val="single"/>
        </w:rPr>
      </w:pPr>
      <w:r>
        <w:rPr>
          <w:b/>
          <w:bCs/>
          <w:i/>
          <w:iCs/>
          <w:sz w:val="24"/>
          <w:szCs w:val="24"/>
          <w:u w:val="single"/>
        </w:rPr>
        <w:t>Tercera edición de ‘Apadrinamientos de espacios naturales’</w:t>
      </w:r>
    </w:p>
    <w:p w14:paraId="22FF53D5" w14:textId="77777777" w:rsidR="003A4EE0" w:rsidRDefault="003A4EE0" w:rsidP="00C67FFD">
      <w:pPr>
        <w:jc w:val="center"/>
        <w:rPr>
          <w:b/>
          <w:bCs/>
          <w:i/>
          <w:iCs/>
          <w:sz w:val="24"/>
          <w:szCs w:val="24"/>
          <w:u w:val="single"/>
        </w:rPr>
      </w:pPr>
    </w:p>
    <w:p w14:paraId="6EB2C865" w14:textId="79529C2D" w:rsidR="00C67FFD" w:rsidRDefault="00C977F7" w:rsidP="00C67FFD">
      <w:pPr>
        <w:jc w:val="center"/>
        <w:rPr>
          <w:b/>
          <w:bCs/>
          <w:sz w:val="44"/>
          <w:szCs w:val="44"/>
        </w:rPr>
      </w:pPr>
      <w:r>
        <w:rPr>
          <w:b/>
          <w:bCs/>
          <w:sz w:val="44"/>
          <w:szCs w:val="44"/>
        </w:rPr>
        <w:t xml:space="preserve">La </w:t>
      </w:r>
      <w:r w:rsidRPr="00C977F7">
        <w:rPr>
          <w:b/>
          <w:bCs/>
          <w:sz w:val="44"/>
          <w:szCs w:val="44"/>
        </w:rPr>
        <w:t xml:space="preserve">Unión de Consumidores Europeos </w:t>
      </w:r>
      <w:r>
        <w:rPr>
          <w:b/>
          <w:bCs/>
          <w:sz w:val="44"/>
          <w:szCs w:val="44"/>
        </w:rPr>
        <w:t xml:space="preserve">de </w:t>
      </w:r>
      <w:r w:rsidRPr="00C977F7">
        <w:rPr>
          <w:b/>
          <w:bCs/>
          <w:sz w:val="44"/>
          <w:szCs w:val="44"/>
        </w:rPr>
        <w:t>La Rioja</w:t>
      </w:r>
      <w:r>
        <w:rPr>
          <w:b/>
          <w:bCs/>
          <w:sz w:val="44"/>
          <w:szCs w:val="44"/>
        </w:rPr>
        <w:t xml:space="preserve"> </w:t>
      </w:r>
      <w:r w:rsidR="00C67FFD">
        <w:rPr>
          <w:b/>
          <w:bCs/>
          <w:sz w:val="44"/>
          <w:szCs w:val="44"/>
        </w:rPr>
        <w:t>trabajará para conservar</w:t>
      </w:r>
      <w:r w:rsidR="00BE223A">
        <w:rPr>
          <w:b/>
          <w:bCs/>
          <w:sz w:val="44"/>
          <w:szCs w:val="44"/>
        </w:rPr>
        <w:t xml:space="preserve"> </w:t>
      </w:r>
      <w:r w:rsidR="00BE223A" w:rsidRPr="00BE223A">
        <w:rPr>
          <w:b/>
          <w:bCs/>
          <w:sz w:val="44"/>
          <w:szCs w:val="44"/>
        </w:rPr>
        <w:t>espacios naturales de la</w:t>
      </w:r>
      <w:r w:rsidR="003A4EE0">
        <w:rPr>
          <w:b/>
          <w:bCs/>
          <w:sz w:val="44"/>
          <w:szCs w:val="44"/>
        </w:rPr>
        <w:t xml:space="preserve"> región</w:t>
      </w:r>
    </w:p>
    <w:p w14:paraId="713E5677" w14:textId="77777777" w:rsidR="003A4EE0" w:rsidRDefault="003A4EE0" w:rsidP="00C67FFD">
      <w:pPr>
        <w:jc w:val="center"/>
        <w:rPr>
          <w:b/>
          <w:bCs/>
          <w:sz w:val="44"/>
          <w:szCs w:val="44"/>
        </w:rPr>
      </w:pPr>
    </w:p>
    <w:p w14:paraId="5BBEBA68" w14:textId="77777777" w:rsidR="00C67FFD" w:rsidRPr="00654D6B" w:rsidRDefault="00C67FFD" w:rsidP="00C67FFD">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3F022164" w14:textId="77777777" w:rsidR="00C67FFD" w:rsidRPr="00622ABC" w:rsidRDefault="00C67FFD" w:rsidP="00C67FFD">
      <w:pPr>
        <w:pStyle w:val="Prrafodelista"/>
        <w:rPr>
          <w:b/>
          <w:bCs/>
          <w:sz w:val="23"/>
          <w:szCs w:val="23"/>
        </w:rPr>
      </w:pPr>
    </w:p>
    <w:p w14:paraId="3EDA975B" w14:textId="739ADE9B" w:rsidR="00C67FFD" w:rsidRDefault="00C67FFD" w:rsidP="00CC39B2">
      <w:pPr>
        <w:pStyle w:val="Prrafodelista"/>
        <w:numPr>
          <w:ilvl w:val="0"/>
          <w:numId w:val="1"/>
        </w:numPr>
      </w:pPr>
      <w:r>
        <w:t xml:space="preserve">De entre las 80 iniciativas seleccionadas, </w:t>
      </w:r>
      <w:r w:rsidR="00916149">
        <w:t>un</w:t>
      </w:r>
      <w:r w:rsidR="00D0337F">
        <w:t>a</w:t>
      </w:r>
      <w:r>
        <w:t xml:space="preserve"> se llevará a cabo </w:t>
      </w:r>
      <w:r w:rsidR="003A4EE0">
        <w:t>en La Rioja</w:t>
      </w:r>
      <w:r>
        <w:t xml:space="preserve"> ayudando a la conservación del medio natural </w:t>
      </w:r>
      <w:r w:rsidR="003A4EE0">
        <w:t xml:space="preserve">riojano </w:t>
      </w:r>
      <w:r>
        <w:t xml:space="preserve">con acciones </w:t>
      </w:r>
      <w:r w:rsidR="00BE223A">
        <w:t>de</w:t>
      </w:r>
      <w:r>
        <w:t xml:space="preserve"> limpieza de </w:t>
      </w:r>
      <w:proofErr w:type="spellStart"/>
      <w:r>
        <w:t>basuraleza</w:t>
      </w:r>
      <w:proofErr w:type="spellEnd"/>
      <w:r>
        <w:t xml:space="preserve"> </w:t>
      </w:r>
      <w:r w:rsidR="00BE223A">
        <w:t>y</w:t>
      </w:r>
      <w:r>
        <w:t xml:space="preserve"> </w:t>
      </w:r>
      <w:r w:rsidR="008C2C7B">
        <w:t xml:space="preserve">de </w:t>
      </w:r>
      <w:r>
        <w:t>sensibilización</w:t>
      </w:r>
      <w:r w:rsidR="008C2C7B">
        <w:t>.</w:t>
      </w:r>
    </w:p>
    <w:p w14:paraId="37CF2C9F" w14:textId="77777777" w:rsidR="008C2C7B" w:rsidRPr="000D1EBB" w:rsidRDefault="008C2C7B" w:rsidP="008C2C7B">
      <w:pPr>
        <w:pStyle w:val="Prrafodelista"/>
      </w:pPr>
    </w:p>
    <w:p w14:paraId="62ED51AD" w14:textId="77777777" w:rsidR="00C67FFD" w:rsidRPr="00FD4486" w:rsidRDefault="00C67FFD" w:rsidP="00C67FFD">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bookmarkStart w:id="0" w:name="_GoBack"/>
      <w:bookmarkEnd w:id="0"/>
    </w:p>
    <w:p w14:paraId="45634EF6" w14:textId="77777777" w:rsidR="00C67FFD" w:rsidRDefault="00C67FFD" w:rsidP="00C67FFD">
      <w:pPr>
        <w:pStyle w:val="Prrafodelista"/>
        <w:ind w:left="0"/>
        <w:rPr>
          <w:i/>
          <w:iCs/>
          <w:sz w:val="23"/>
          <w:szCs w:val="23"/>
        </w:rPr>
      </w:pPr>
    </w:p>
    <w:p w14:paraId="0DD9098A" w14:textId="59D18C75" w:rsidR="00C67FFD" w:rsidRDefault="00D0337F" w:rsidP="00C67FFD">
      <w:pPr>
        <w:spacing w:line="276" w:lineRule="auto"/>
        <w:jc w:val="both"/>
      </w:pPr>
      <w:r>
        <w:rPr>
          <w:b/>
          <w:bCs/>
          <w:u w:val="single"/>
        </w:rPr>
        <w:t>Logroño</w:t>
      </w:r>
      <w:r w:rsidR="00C67FFD" w:rsidRPr="000D1EBB">
        <w:rPr>
          <w:b/>
          <w:bCs/>
          <w:u w:val="single"/>
        </w:rPr>
        <w:t>, 17 de octubre de 2019</w:t>
      </w:r>
      <w:r w:rsidR="00C67FFD" w:rsidRPr="000D1EBB">
        <w:rPr>
          <w:b/>
          <w:bCs/>
        </w:rPr>
        <w:t xml:space="preserve"> </w:t>
      </w:r>
      <w:r w:rsidR="00C67FFD" w:rsidRPr="009B089A">
        <w:rPr>
          <w:b/>
          <w:bCs/>
          <w:sz w:val="23"/>
          <w:szCs w:val="23"/>
        </w:rPr>
        <w:t>-</w:t>
      </w:r>
      <w:r w:rsidR="00C67FFD">
        <w:rPr>
          <w:b/>
          <w:bCs/>
          <w:sz w:val="23"/>
          <w:szCs w:val="23"/>
        </w:rPr>
        <w:t xml:space="preserve"> </w:t>
      </w:r>
      <w:r w:rsidR="00C67FFD">
        <w:t xml:space="preserve">LIBERA, el proyecto creado por SEO/BirdLife en alianza con </w:t>
      </w:r>
      <w:proofErr w:type="spellStart"/>
      <w:r w:rsidR="00C67FFD">
        <w:t>Ecoembes</w:t>
      </w:r>
      <w:proofErr w:type="spellEnd"/>
      <w:r w:rsidR="00C67FFD">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rsidR="00C67FFD">
        <w:t>basuraleza</w:t>
      </w:r>
      <w:proofErr w:type="spellEnd"/>
      <w:r w:rsidR="00C67FFD">
        <w:t>.</w:t>
      </w:r>
    </w:p>
    <w:p w14:paraId="5A4FA243" w14:textId="6B582978" w:rsidR="00C67FFD" w:rsidRDefault="00C67FFD" w:rsidP="00C67FFD">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B46531">
        <w:t>,</w:t>
      </w:r>
      <w:r>
        <w:t xml:space="preserve"> amplificando el impacto positivo de su actividad.</w:t>
      </w:r>
    </w:p>
    <w:p w14:paraId="6ACF8BB3" w14:textId="00A15EE8" w:rsidR="00C67FFD" w:rsidRDefault="00C67FFD" w:rsidP="00C67FFD">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B46531">
        <w:t xml:space="preserve"> </w:t>
      </w:r>
      <w:r>
        <w:t>desarrollen en espacios de alto valor ecológico y que se vertebren en torno a alguno de los tres ejes de LIBERA: conocimiento, prevención y participación.</w:t>
      </w:r>
    </w:p>
    <w:p w14:paraId="372F30E3" w14:textId="77777777" w:rsidR="00C67FFD" w:rsidRDefault="00C67FFD" w:rsidP="00C67FFD">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w:t>
      </w:r>
      <w:r w:rsidRPr="005E7966">
        <w:rPr>
          <w:rFonts w:ascii="Calibri" w:eastAsia="Calibri" w:hAnsi="Calibri" w:cs="Calibri"/>
          <w:i/>
          <w:iCs/>
        </w:rPr>
        <w:lastRenderedPageBreak/>
        <w:t xml:space="preserve">inquietud por cuidar el medio ambiente, un propósito que les hace sentirse parte de una misma red. La conservación del medio natural necesita de estas iniciativas locales que viven muy cerca 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8734CCF" w14:textId="52DD4818" w:rsidR="00C67FFD" w:rsidRDefault="00C67FFD" w:rsidP="00C67FFD">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0E23A700" w14:textId="77777777" w:rsidR="006B645A" w:rsidRDefault="006B645A" w:rsidP="00C67FFD">
      <w:pPr>
        <w:spacing w:line="276" w:lineRule="auto"/>
        <w:jc w:val="both"/>
        <w:rPr>
          <w:i/>
          <w:iCs/>
        </w:rPr>
      </w:pPr>
    </w:p>
    <w:p w14:paraId="6A565A98" w14:textId="065E2C86" w:rsidR="00C67FFD" w:rsidRDefault="008661DB" w:rsidP="00C67FFD">
      <w:pPr>
        <w:spacing w:line="276" w:lineRule="auto"/>
        <w:jc w:val="both"/>
        <w:rPr>
          <w:b/>
          <w:bCs/>
        </w:rPr>
      </w:pPr>
      <w:r>
        <w:rPr>
          <w:b/>
          <w:bCs/>
        </w:rPr>
        <w:t>Un</w:t>
      </w:r>
      <w:r w:rsidR="00C67FFD">
        <w:rPr>
          <w:b/>
          <w:bCs/>
        </w:rPr>
        <w:t xml:space="preserve"> proyecto premiado en</w:t>
      </w:r>
      <w:r w:rsidR="00ED387C">
        <w:rPr>
          <w:b/>
          <w:bCs/>
        </w:rPr>
        <w:t xml:space="preserve"> </w:t>
      </w:r>
      <w:r w:rsidR="003A4EE0">
        <w:rPr>
          <w:b/>
          <w:bCs/>
        </w:rPr>
        <w:t>La Rioja</w:t>
      </w:r>
    </w:p>
    <w:p w14:paraId="0EF02D66" w14:textId="769F7FE2" w:rsidR="00C977F7" w:rsidRDefault="00C67FFD" w:rsidP="00ED387C">
      <w:pPr>
        <w:spacing w:line="276" w:lineRule="auto"/>
        <w:jc w:val="both"/>
      </w:pPr>
      <w:r>
        <w:t>De las 80 iniciativas seleccionadas por todo el territorio nacional, un</w:t>
      </w:r>
      <w:r w:rsidR="00ED387C">
        <w:t>a</w:t>
      </w:r>
      <w:r>
        <w:t xml:space="preserve"> ha sido presentad</w:t>
      </w:r>
      <w:r w:rsidR="00C977F7">
        <w:t>a</w:t>
      </w:r>
      <w:r>
        <w:t xml:space="preserve"> por la </w:t>
      </w:r>
      <w:r w:rsidR="00C977F7" w:rsidRPr="00C977F7">
        <w:t>Unión de Consumidores Europeos (</w:t>
      </w:r>
      <w:proofErr w:type="spellStart"/>
      <w:r w:rsidR="00C977F7" w:rsidRPr="00C977F7">
        <w:t>Euroconsumo</w:t>
      </w:r>
      <w:proofErr w:type="spellEnd"/>
      <w:r w:rsidR="00C977F7" w:rsidRPr="00C977F7">
        <w:t>)</w:t>
      </w:r>
      <w:r w:rsidR="00C977F7">
        <w:t xml:space="preserve"> de</w:t>
      </w:r>
      <w:r w:rsidR="00C977F7" w:rsidRPr="00C977F7">
        <w:t xml:space="preserve"> La Rioja</w:t>
      </w:r>
      <w:r w:rsidR="00C977F7">
        <w:t>. Con su proyecto “</w:t>
      </w:r>
      <w:proofErr w:type="spellStart"/>
      <w:r w:rsidR="00C977F7" w:rsidRPr="00C977F7">
        <w:t>Basurout</w:t>
      </w:r>
      <w:proofErr w:type="spellEnd"/>
      <w:r w:rsidR="00C977F7">
        <w:t>”</w:t>
      </w:r>
      <w:r w:rsidR="00ED387C" w:rsidRPr="00ED387C">
        <w:t xml:space="preserve"> </w:t>
      </w:r>
      <w:r w:rsidR="00C977F7">
        <w:t xml:space="preserve">busca </w:t>
      </w:r>
      <w:r w:rsidR="00C977F7" w:rsidRPr="00C977F7">
        <w:t>sensibiliza</w:t>
      </w:r>
      <w:r w:rsidR="003A4EE0">
        <w:t>r</w:t>
      </w:r>
      <w:r w:rsidR="00C977F7" w:rsidRPr="00C977F7">
        <w:t xml:space="preserve"> a la población de la importancia </w:t>
      </w:r>
      <w:r w:rsidR="003A4EE0">
        <w:t>de</w:t>
      </w:r>
      <w:r w:rsidR="00C977F7" w:rsidRPr="00C977F7">
        <w:t xml:space="preserve"> cuidar </w:t>
      </w:r>
      <w:r w:rsidR="003A4EE0">
        <w:t>de su</w:t>
      </w:r>
      <w:r w:rsidR="00C977F7" w:rsidRPr="00C977F7">
        <w:t xml:space="preserve"> entorno, además </w:t>
      </w:r>
      <w:r w:rsidR="003A4EE0">
        <w:t>de</w:t>
      </w:r>
      <w:r w:rsidR="00C977F7" w:rsidRPr="00C977F7">
        <w:t xml:space="preserve"> salir a recoger basura en nuevos puntos de </w:t>
      </w:r>
      <w:r w:rsidR="003A4EE0">
        <w:t xml:space="preserve">la </w:t>
      </w:r>
      <w:r w:rsidR="00C977F7" w:rsidRPr="00C977F7">
        <w:t>geografía</w:t>
      </w:r>
      <w:r w:rsidR="003A4EE0">
        <w:t xml:space="preserve"> riojana. </w:t>
      </w:r>
    </w:p>
    <w:p w14:paraId="5FF9F71D" w14:textId="77777777" w:rsidR="003A4EE0" w:rsidRDefault="003A4EE0" w:rsidP="00ED387C">
      <w:pPr>
        <w:spacing w:line="276" w:lineRule="auto"/>
        <w:jc w:val="both"/>
      </w:pPr>
    </w:p>
    <w:p w14:paraId="5CA38116" w14:textId="3DCF5CEB" w:rsidR="00DA0C1B" w:rsidRDefault="00DA0C1B" w:rsidP="00ED387C">
      <w:pPr>
        <w:spacing w:line="276" w:lineRule="auto"/>
        <w:jc w:val="both"/>
        <w:rPr>
          <w:b/>
          <w:bCs/>
        </w:rPr>
      </w:pPr>
      <w:r>
        <w:rPr>
          <w:b/>
          <w:bCs/>
        </w:rPr>
        <w:t xml:space="preserve">Compromiso con la conservación de los ecosistemas </w:t>
      </w:r>
      <w:r w:rsidR="0019308F">
        <w:rPr>
          <w:b/>
          <w:bCs/>
        </w:rPr>
        <w:t>riojanos</w:t>
      </w:r>
    </w:p>
    <w:p w14:paraId="2B09684E" w14:textId="1BD91EE6" w:rsidR="00ED387C" w:rsidRDefault="00ED387C" w:rsidP="00ED387C">
      <w:pPr>
        <w:spacing w:line="276" w:lineRule="auto"/>
        <w:jc w:val="both"/>
      </w:pPr>
      <w:r>
        <w:t xml:space="preserve">En la pasada edición de ‘Apadrinamientos de espacios naturales’, LIBERA dotó de ayudas a un </w:t>
      </w:r>
      <w:r w:rsidR="0019308F">
        <w:t>proyecto en La Rioja</w:t>
      </w:r>
      <w:r>
        <w:t xml:space="preserve"> e hizo lo mismo en la primera edición. Así, ya son </w:t>
      </w:r>
      <w:r w:rsidR="0019308F">
        <w:t>dos la</w:t>
      </w:r>
      <w:r>
        <w:t xml:space="preserve">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22F354BA" w14:textId="68D34A33" w:rsidR="00ED387C" w:rsidRDefault="00ED387C" w:rsidP="00ED387C">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0CD2854F" w14:textId="77777777" w:rsidR="006B645A" w:rsidRDefault="006B645A" w:rsidP="00ED387C">
      <w:pPr>
        <w:spacing w:line="276" w:lineRule="auto"/>
        <w:jc w:val="both"/>
      </w:pPr>
    </w:p>
    <w:p w14:paraId="6C7CDF85" w14:textId="77777777" w:rsidR="008D293C" w:rsidRDefault="00D0337F" w:rsidP="008D293C">
      <w:pPr>
        <w:ind w:left="2" w:hanging="2"/>
        <w:rPr>
          <w:rFonts w:ascii="Calibri" w:eastAsia="Calibri" w:hAnsi="Calibri" w:cs="Calibri"/>
          <w:b/>
          <w:u w:val="single"/>
        </w:rPr>
      </w:pPr>
      <w:hyperlink r:id="rId7" w:history="1">
        <w:r w:rsidR="008D293C" w:rsidRPr="00FF56AC">
          <w:rPr>
            <w:rStyle w:val="Hipervnculo"/>
            <w:rFonts w:ascii="Calibri" w:eastAsia="Calibri" w:hAnsi="Calibri" w:cs="Calibri"/>
            <w:b/>
            <w:position w:val="0"/>
          </w:rPr>
          <w:t>Vídeo del Encuentro de Apadrinamientos 2018</w:t>
        </w:r>
      </w:hyperlink>
      <w:r w:rsidR="008D293C" w:rsidDel="00CB6106">
        <w:rPr>
          <w:rFonts w:ascii="Calibri" w:eastAsia="Calibri" w:hAnsi="Calibri" w:cs="Calibri"/>
          <w:b/>
          <w:u w:val="single"/>
        </w:rPr>
        <w:t xml:space="preserve"> </w:t>
      </w:r>
    </w:p>
    <w:bookmarkStart w:id="1" w:name="_Hlk22109773"/>
    <w:p w14:paraId="0D97E742" w14:textId="77777777" w:rsidR="008D293C" w:rsidRDefault="008D293C" w:rsidP="008D293C">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78F7EDC" w14:textId="0A015C0A" w:rsidR="008D293C" w:rsidRPr="00B46531" w:rsidRDefault="00B46531" w:rsidP="008D293C">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fldChar w:fldCharType="separate"/>
      </w:r>
      <w:r w:rsidR="008D293C" w:rsidRPr="00B46531">
        <w:rPr>
          <w:rStyle w:val="Hipervnculo"/>
          <w:b/>
          <w:bCs/>
          <w:position w:val="0"/>
        </w:rPr>
        <w:t>Para ver todos los proyectos visitar este enlace</w:t>
      </w:r>
      <w:r w:rsidRPr="00B46531">
        <w:rPr>
          <w:b/>
          <w:bCs/>
        </w:rPr>
        <w:fldChar w:fldCharType="end"/>
      </w:r>
    </w:p>
    <w:p w14:paraId="77027404" w14:textId="77777777" w:rsidR="008D293C" w:rsidRPr="00B44FED" w:rsidRDefault="008D293C" w:rsidP="008D293C">
      <w:pPr>
        <w:spacing w:line="276" w:lineRule="auto"/>
        <w:jc w:val="both"/>
      </w:pPr>
    </w:p>
    <w:p w14:paraId="3429C334"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41325E35"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454F98F"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0AF6C8C8"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38814E5D"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53A817FB"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72ACDBFC"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6C8050A6"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11A2E51F"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313C90A2"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7B855D6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465E4936"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2A2B6706" w14:textId="77777777" w:rsidR="008D293C" w:rsidRPr="004A1EAD" w:rsidRDefault="008D293C" w:rsidP="008D293C">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5E1C12D1"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760ABA42" w14:textId="77777777" w:rsidR="008D293C" w:rsidRPr="004A1EAD" w:rsidRDefault="008D293C" w:rsidP="008D293C">
      <w:pPr>
        <w:pStyle w:val="Normal1"/>
        <w:spacing w:line="276" w:lineRule="auto"/>
        <w:ind w:firstLine="0"/>
        <w:jc w:val="both"/>
        <w:rPr>
          <w:rFonts w:asciiTheme="minorHAnsi" w:eastAsia="Calibri" w:hAnsiTheme="minorHAnsi" w:cstheme="minorHAnsi"/>
          <w:color w:val="000000"/>
          <w:sz w:val="22"/>
          <w:szCs w:val="22"/>
        </w:rPr>
      </w:pPr>
    </w:p>
    <w:p w14:paraId="14986A1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362BC95B"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8D87456" w14:textId="77777777" w:rsidR="008D293C" w:rsidRPr="004A1EAD" w:rsidRDefault="008D293C" w:rsidP="008D293C">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32F3DDA3"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508A7A40"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6B80C064" w14:textId="77777777" w:rsidR="008D293C" w:rsidRPr="004A1EAD" w:rsidRDefault="00D0337F"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8D293C" w:rsidRPr="004A1EAD">
          <w:rPr>
            <w:rStyle w:val="Hipervnculo"/>
            <w:rFonts w:asciiTheme="minorHAnsi" w:hAnsiTheme="minorHAnsi" w:cstheme="minorHAnsi"/>
            <w:sz w:val="22"/>
            <w:szCs w:val="22"/>
            <w:lang w:val="fr-FR"/>
          </w:rPr>
          <w:t>rtitaud@atrevia.com</w:t>
        </w:r>
      </w:hyperlink>
      <w:r w:rsidR="008D293C" w:rsidRPr="004A1EAD">
        <w:rPr>
          <w:rFonts w:asciiTheme="minorHAnsi" w:hAnsiTheme="minorHAnsi" w:cstheme="minorHAnsi"/>
          <w:sz w:val="22"/>
          <w:szCs w:val="22"/>
          <w:lang w:val="fr-FR"/>
        </w:rPr>
        <w:t xml:space="preserve"> / </w:t>
      </w:r>
      <w:hyperlink r:id="rId12">
        <w:r w:rsidR="008D293C" w:rsidRPr="004A1EAD">
          <w:rPr>
            <w:rFonts w:asciiTheme="minorHAnsi" w:eastAsia="Calibri" w:hAnsiTheme="minorHAnsi" w:cstheme="minorHAnsi"/>
            <w:color w:val="0000FF"/>
            <w:sz w:val="22"/>
            <w:szCs w:val="22"/>
            <w:u w:val="single"/>
            <w:lang w:val="fr-FR"/>
          </w:rPr>
          <w:t>rsantiago@atrevia.com</w:t>
        </w:r>
      </w:hyperlink>
      <w:r w:rsidR="008D293C" w:rsidRPr="004A1EAD">
        <w:rPr>
          <w:rFonts w:asciiTheme="minorHAnsi" w:eastAsia="Calibri" w:hAnsiTheme="minorHAnsi" w:cstheme="minorHAnsi"/>
          <w:color w:val="000000"/>
          <w:sz w:val="22"/>
          <w:szCs w:val="22"/>
          <w:lang w:val="fr-FR"/>
        </w:rPr>
        <w:t xml:space="preserve"> /</w:t>
      </w:r>
      <w:hyperlink r:id="rId13">
        <w:r w:rsidR="008D293C" w:rsidRPr="004A1EAD">
          <w:rPr>
            <w:rFonts w:asciiTheme="minorHAnsi" w:eastAsia="Calibri" w:hAnsiTheme="minorHAnsi" w:cstheme="minorHAnsi"/>
            <w:color w:val="0000FF"/>
            <w:sz w:val="22"/>
            <w:szCs w:val="22"/>
            <w:u w:val="single"/>
            <w:lang w:val="fr-FR"/>
          </w:rPr>
          <w:t>jdiaz@atrevia.com</w:t>
        </w:r>
      </w:hyperlink>
    </w:p>
    <w:p w14:paraId="45619FAF"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4D37D105"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715A7B7D"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37405FF9" w14:textId="77777777" w:rsidR="008D293C" w:rsidRPr="004A1EAD" w:rsidRDefault="00D0337F"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8D293C" w:rsidRPr="004A1EAD">
          <w:rPr>
            <w:rFonts w:asciiTheme="minorHAnsi" w:eastAsia="Calibri" w:hAnsiTheme="minorHAnsi" w:cstheme="minorHAnsi"/>
            <w:color w:val="0000FF"/>
            <w:sz w:val="22"/>
            <w:szCs w:val="22"/>
            <w:u w:val="single"/>
          </w:rPr>
          <w:t>ogarcia@seo.org</w:t>
        </w:r>
      </w:hyperlink>
      <w:r w:rsidR="008D293C" w:rsidRPr="004A1EAD">
        <w:rPr>
          <w:rFonts w:asciiTheme="minorHAnsi" w:eastAsia="Calibri" w:hAnsiTheme="minorHAnsi" w:cstheme="minorHAnsi"/>
          <w:color w:val="000000"/>
          <w:sz w:val="22"/>
          <w:szCs w:val="22"/>
        </w:rPr>
        <w:t xml:space="preserve"> / </w:t>
      </w:r>
      <w:hyperlink r:id="rId15">
        <w:r w:rsidR="008D293C" w:rsidRPr="004A1EAD">
          <w:rPr>
            <w:rFonts w:asciiTheme="minorHAnsi" w:eastAsia="Calibri" w:hAnsiTheme="minorHAnsi" w:cstheme="minorHAnsi"/>
            <w:color w:val="0000FF"/>
            <w:sz w:val="22"/>
            <w:szCs w:val="22"/>
            <w:u w:val="single"/>
          </w:rPr>
          <w:t>prensa@seo.org</w:t>
        </w:r>
      </w:hyperlink>
    </w:p>
    <w:p w14:paraId="3BAEAD26"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37354E8A" w14:textId="77777777" w:rsidR="008D293C" w:rsidRPr="004A1EAD" w:rsidRDefault="008D293C" w:rsidP="008D293C">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1312E5C4" w14:textId="77777777" w:rsidR="008D293C" w:rsidRDefault="008D293C" w:rsidP="008D293C">
      <w:pPr>
        <w:spacing w:line="276" w:lineRule="auto"/>
        <w:jc w:val="both"/>
      </w:pPr>
    </w:p>
    <w:p w14:paraId="57055DAE" w14:textId="77777777" w:rsidR="008D293C" w:rsidRDefault="008D293C" w:rsidP="008D293C">
      <w:pPr>
        <w:spacing w:line="276" w:lineRule="auto"/>
        <w:ind w:left="2" w:hanging="2"/>
        <w:jc w:val="both"/>
        <w:rPr>
          <w:rFonts w:ascii="Calibri" w:eastAsia="Calibri" w:hAnsi="Calibri" w:cs="Calibri"/>
        </w:rPr>
      </w:pPr>
    </w:p>
    <w:p w14:paraId="03E7AF03" w14:textId="77777777" w:rsidR="00DA0C1B" w:rsidRPr="00DA0C1B" w:rsidRDefault="00DA0C1B" w:rsidP="00C67FFD">
      <w:pPr>
        <w:spacing w:line="276" w:lineRule="auto"/>
        <w:jc w:val="both"/>
      </w:pPr>
    </w:p>
    <w:p w14:paraId="6A31AE8D" w14:textId="77777777" w:rsidR="00C67FFD" w:rsidRDefault="00C67FFD" w:rsidP="00C67FFD">
      <w:pPr>
        <w:jc w:val="center"/>
      </w:pPr>
    </w:p>
    <w:sectPr w:rsidR="00C67FFD">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0D100" w14:textId="77777777" w:rsidR="00C67FFD" w:rsidRDefault="00C67FFD" w:rsidP="00C67FFD">
      <w:pPr>
        <w:spacing w:after="0" w:line="240" w:lineRule="auto"/>
      </w:pPr>
      <w:r>
        <w:separator/>
      </w:r>
    </w:p>
  </w:endnote>
  <w:endnote w:type="continuationSeparator" w:id="0">
    <w:p w14:paraId="4FC7D99B" w14:textId="77777777" w:rsidR="00C67FFD" w:rsidRDefault="00C67FFD" w:rsidP="00C6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2345D" w14:textId="77777777" w:rsidR="00C67FFD" w:rsidRDefault="00C67FFD" w:rsidP="00C67FFD">
      <w:pPr>
        <w:spacing w:after="0" w:line="240" w:lineRule="auto"/>
      </w:pPr>
      <w:r>
        <w:separator/>
      </w:r>
    </w:p>
  </w:footnote>
  <w:footnote w:type="continuationSeparator" w:id="0">
    <w:p w14:paraId="1BD015A1" w14:textId="77777777" w:rsidR="00C67FFD" w:rsidRDefault="00C67FFD" w:rsidP="00C67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9E97" w14:textId="77777777" w:rsidR="00C67FFD" w:rsidRDefault="00C67FFD">
    <w:pPr>
      <w:pStyle w:val="Encabezado"/>
    </w:pPr>
    <w:r>
      <w:rPr>
        <w:noProof/>
        <w:lang w:eastAsia="es-ES"/>
      </w:rPr>
      <w:drawing>
        <wp:inline distT="0" distB="0" distL="0" distR="0" wp14:anchorId="249414B3" wp14:editId="5FEAE40D">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FFD"/>
    <w:rsid w:val="0019308F"/>
    <w:rsid w:val="002453FC"/>
    <w:rsid w:val="0037650C"/>
    <w:rsid w:val="003A4EE0"/>
    <w:rsid w:val="006B645A"/>
    <w:rsid w:val="008661DB"/>
    <w:rsid w:val="008715FC"/>
    <w:rsid w:val="008C2C7B"/>
    <w:rsid w:val="008D293C"/>
    <w:rsid w:val="00916149"/>
    <w:rsid w:val="00B46531"/>
    <w:rsid w:val="00B65779"/>
    <w:rsid w:val="00BE223A"/>
    <w:rsid w:val="00C67FFD"/>
    <w:rsid w:val="00C977F7"/>
    <w:rsid w:val="00D0337F"/>
    <w:rsid w:val="00DA0C1B"/>
    <w:rsid w:val="00ED38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D5DF"/>
  <w15:chartTrackingRefBased/>
  <w15:docId w15:val="{195CFFA5-ED2A-4696-AA63-52116C5D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F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7F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67FFD"/>
  </w:style>
  <w:style w:type="paragraph" w:styleId="Piedepgina">
    <w:name w:val="footer"/>
    <w:basedOn w:val="Normal"/>
    <w:link w:val="PiedepginaCar"/>
    <w:uiPriority w:val="99"/>
    <w:unhideWhenUsed/>
    <w:rsid w:val="00C67F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67FFD"/>
  </w:style>
  <w:style w:type="paragraph" w:styleId="Prrafodelista">
    <w:name w:val="List Paragraph"/>
    <w:basedOn w:val="Normal"/>
    <w:uiPriority w:val="34"/>
    <w:qFormat/>
    <w:rsid w:val="00C67FFD"/>
    <w:pPr>
      <w:ind w:left="720"/>
      <w:contextualSpacing/>
    </w:pPr>
  </w:style>
  <w:style w:type="character" w:styleId="Hipervnculo">
    <w:name w:val="Hyperlink"/>
    <w:unhideWhenUsed/>
    <w:rsid w:val="008D293C"/>
    <w:rPr>
      <w:color w:val="0000FF"/>
      <w:w w:val="100"/>
      <w:position w:val="-1"/>
      <w:highlight w:val="none"/>
      <w:u w:val="single"/>
      <w:effect w:val="none"/>
      <w:vertAlign w:val="baseline"/>
      <w:em w:val="none"/>
    </w:rPr>
  </w:style>
  <w:style w:type="paragraph" w:customStyle="1" w:styleId="Normal1">
    <w:name w:val="Normal1"/>
    <w:rsid w:val="008D293C"/>
    <w:pPr>
      <w:widowControl w:val="0"/>
      <w:spacing w:after="0" w:line="240" w:lineRule="auto"/>
      <w:ind w:hanging="1"/>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B46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75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D3BF60E7-8A84-4D84-BB66-A6EF17B55929}"/>
</file>

<file path=customXml/itemProps2.xml><?xml version="1.0" encoding="utf-8"?>
<ds:datastoreItem xmlns:ds="http://schemas.openxmlformats.org/officeDocument/2006/customXml" ds:itemID="{A07E7E85-5CE2-4F96-9539-EE0E26E87119}"/>
</file>

<file path=customXml/itemProps3.xml><?xml version="1.0" encoding="utf-8"?>
<ds:datastoreItem xmlns:ds="http://schemas.openxmlformats.org/officeDocument/2006/customXml" ds:itemID="{F057034A-934E-4096-95B2-E63AC18F3ECF}"/>
</file>

<file path=docProps/app.xml><?xml version="1.0" encoding="utf-8"?>
<Properties xmlns="http://schemas.openxmlformats.org/officeDocument/2006/extended-properties" xmlns:vt="http://schemas.openxmlformats.org/officeDocument/2006/docPropsVTypes">
  <Template>Normal</Template>
  <TotalTime>6</TotalTime>
  <Pages>4</Pages>
  <Words>1125</Words>
  <Characters>6188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5</cp:revision>
  <dcterms:created xsi:type="dcterms:W3CDTF">2019-10-16T14:40:00Z</dcterms:created>
  <dcterms:modified xsi:type="dcterms:W3CDTF">2019-10-16T15:15:00Z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